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2" w:rsidRPr="0025350B" w:rsidRDefault="0025350B" w:rsidP="00430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0B">
        <w:rPr>
          <w:rFonts w:ascii="Times New Roman" w:hAnsi="Times New Roman" w:cs="Times New Roman"/>
          <w:b/>
          <w:sz w:val="28"/>
          <w:szCs w:val="28"/>
        </w:rPr>
        <w:t>«ЕСЛИ ПАПА СЛУЖИТ НА СВО»</w:t>
      </w:r>
    </w:p>
    <w:p w:rsidR="00EE6E22" w:rsidRDefault="00EE6E22" w:rsidP="00EE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E22" w:rsidRDefault="0025350B" w:rsidP="002535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5350B" w:rsidRDefault="0025350B" w:rsidP="002535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Воронцова А.В.</w:t>
      </w:r>
    </w:p>
    <w:p w:rsidR="00EE6E22" w:rsidRDefault="00EE6E22" w:rsidP="00EE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Наступили времена, в которые мы никогда раньше не жили: тысячи мужчин со всех уголков России ушли защищать Донбасс, Луганск, Херсон и Запорожье. У мобилизованных дома остались матери, сестры, жены, дети... Все за них очень волнуются и переживают.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Однако психологи уверены, что самые уязвимые в сегодняшней ситуации даже не женщины, а дети. Родители стараются уберечь их от лишней информации, но общая тревожность им все равно передается. И у детей возникает масса вопросов, на которые мы, взрослые, должны дать правильные ответы.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 xml:space="preserve">Надо ли разговаривать с детьми о спецоперации? Как объяснить, почему забирают его папу? </w:t>
      </w:r>
    </w:p>
    <w:p w:rsidR="00EE6E22" w:rsidRPr="0025350B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Взрослый сам должен быть спокоен</w:t>
      </w:r>
    </w:p>
    <w:p w:rsidR="00430E7D" w:rsidRDefault="00430E7D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38100</wp:posOffset>
            </wp:positionV>
            <wp:extent cx="2933700" cy="1762125"/>
            <wp:effectExtent l="19050" t="19050" r="19050" b="28575"/>
            <wp:wrapTight wrapText="bothSides">
              <wp:wrapPolygon edited="0">
                <wp:start x="-140" y="-234"/>
                <wp:lineTo x="-140" y="21950"/>
                <wp:lineTo x="21740" y="21950"/>
                <wp:lineTo x="21740" y="-234"/>
                <wp:lineTo x="-140" y="-234"/>
              </wp:wrapPolygon>
            </wp:wrapTight>
            <wp:docPr id="1" name="Рисунок 1" descr="C:\Users\111\Desktop\СВО\1684319480_polinka-top-p-kartinki-razgovor-s-roditelyami-pinterest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ВО\1684319480_polinka-top-p-kartinki-razgovor-s-roditelyami-pinterest-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62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E22" w:rsidRPr="00EE6E22">
        <w:rPr>
          <w:rFonts w:ascii="Times New Roman" w:hAnsi="Times New Roman" w:cs="Times New Roman"/>
          <w:sz w:val="28"/>
          <w:szCs w:val="28"/>
        </w:rPr>
        <w:t>- Важно, чтобы взрослый, который будет разговаривать с ребенком на эту тему, сам был «в ресурсе», - советует психолог. – То есть он должен быть уверенным в себе, своих силах и своей правоте. Родителям самим в этот момент нельзя ни плакать, ни сердиться.</w:t>
      </w:r>
    </w:p>
    <w:p w:rsidR="00EE6E22" w:rsidRPr="0025350B" w:rsidRDefault="00EE6E22" w:rsidP="00430E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Говорить нужно спокойно, уверенно, медленно, простыми и понятными словами. Разговор не стоит начинать на бегу, в момент, когда вы заняты домашними делами, когда ребенок сидит в телефоне или когда устал, и ничего воспринимать не может.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Разговор лучше начинать дома, в безопасной обстановке, когда никто не отвлекает. К маленькому ребенку можно опуститься на корточки, с подростком сесть рядом.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Хорошо, если о предстоящих изменениях с детьми будет разговаривать не кто-то один, а мама и папа вместе. Во время беседы о мобилизации необходимо ориентироваться на возраст ребенка, на его характер и на то, что ребенок уже знает о текущей ситуации. С подростком можно обсудить тему более подробно, с дошкольниками и младшими школьниками – короткими предложениями.</w:t>
      </w:r>
    </w:p>
    <w:p w:rsidR="00430E7D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Почему важно, чтобы объяснили родители</w:t>
      </w:r>
    </w:p>
    <w:p w:rsidR="00EE6E22" w:rsidRPr="0025350B" w:rsidRDefault="00430E7D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- Нередко случается, что родители у ребенка разводятся, и он начинает винить себя в том, что плохо себя вел, и поэтому</w:t>
      </w:r>
      <w:r w:rsidRPr="00430E7D">
        <w:rPr>
          <w:rFonts w:ascii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hAnsi="Times New Roman" w:cs="Times New Roman"/>
          <w:sz w:val="28"/>
          <w:szCs w:val="28"/>
        </w:rPr>
        <w:t>папа ушел.</w:t>
      </w:r>
    </w:p>
    <w:p w:rsidR="00EE6E22" w:rsidRPr="00EE6E22" w:rsidRDefault="00430E7D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21590</wp:posOffset>
            </wp:positionV>
            <wp:extent cx="2667000" cy="1833880"/>
            <wp:effectExtent l="19050" t="19050" r="19050" b="13970"/>
            <wp:wrapTight wrapText="bothSides">
              <wp:wrapPolygon edited="0">
                <wp:start x="-154" y="-224"/>
                <wp:lineTo x="-154" y="21765"/>
                <wp:lineTo x="21754" y="21765"/>
                <wp:lineTo x="21754" y="-224"/>
                <wp:lineTo x="-154" y="-224"/>
              </wp:wrapPolygon>
            </wp:wrapTight>
            <wp:docPr id="4" name="Рисунок 2" descr="C:\Users\111\Desktop\СВО\1692700227_pushinka-top-p-razgovor-s-rebenkom-kartinki-krasiv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СВО\1692700227_pushinka-top-p-razgovor-s-rebenkom-kartinki-krasivo-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338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E22" w:rsidRPr="00EE6E22">
        <w:rPr>
          <w:rFonts w:ascii="Times New Roman" w:hAnsi="Times New Roman" w:cs="Times New Roman"/>
          <w:sz w:val="28"/>
          <w:szCs w:val="28"/>
        </w:rPr>
        <w:t xml:space="preserve"> Чтобы в случае мобилизации отца ребенок не стал винить себя в этом, нужно поговорить, все объяснить и снять с ребенка подобную тревогу.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Обязательно нужно обсудить вопрос отъезда папы, если ребенок стал беспокойным или вы знаете, что кто-то другой может сообщить ему известие о мобилизации. Лучше сделать это родителям и не ждать, когда ребенку расскажут «добрые люди».</w:t>
      </w:r>
    </w:p>
    <w:p w:rsidR="00EE6E22" w:rsidRPr="0025350B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Убедитесь, что ребенок все понял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- Главная цель разговора – не напугать ребенка еще больше, а дать ему ощущение безопасности и опоры на взрослого, - говорит Сарьяна Сергеевна. - Если ребенок в семье не один, то, возможно, с кем-то из детей стоит поговорить отдельно. Может быть, он чувствительный меланхолик и родитель должен почувствовать, как лучше это сделать.</w:t>
      </w:r>
    </w:p>
    <w:p w:rsidR="00EE6E22" w:rsidRPr="00EE6E22" w:rsidRDefault="00EE6E22" w:rsidP="00430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Давайте только факты, без лишних подробностей. Ни в коем случае не стоит вываливать на ребенка все, что мы читаем и слышим о спецоперации. Нельзя говорить ему о количестве убитых или обсуждать причины конфликта.</w:t>
      </w:r>
    </w:p>
    <w:p w:rsidR="00EE6E22" w:rsidRPr="00EE6E22" w:rsidRDefault="00EE6E22" w:rsidP="00430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Маленькому ребенку нужно помочь назвать ту эмоцию, которую он испытывает после этой новости: «Ты сейчас испугался, расстроился, так бывает».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Также важно спрашивать у малыша: «Все ли тебе понятно? Будет так-то и так-то». Постарайтесь ответить на все его вопросы. А если после этого разговора ребенок начнет плакать, не нужно его сразу же развлекать: «Пойдем, поиграем». Обнимите его и дайте несколько минут проплакаться.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Если подросток во время разговора начнет задавать сложные вопросы, его нужно выслушать, сделать паузу и если не знаешь ответа, то так и сказать: «Я не знаю, что тебе на это ответить. Давай попробуем вместе в этом разобраться или найдем где-нибудь помощь».</w:t>
      </w:r>
    </w:p>
    <w:p w:rsidR="00430E7D" w:rsidRPr="0025350B" w:rsidRDefault="00EE6E22" w:rsidP="00430E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Пообещайте, что справитесь вместе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В семьях, чьи отцы отправились защищать Донбасс, меняется привычный уклад жизни. Обсудите с ребенком, что может измениться в вашей семье после мобилизации папы. К примеру, он возил ребенка в школу, а сейчас сыну или дочери придется ездить на учебу самостоятельно.</w:t>
      </w:r>
    </w:p>
    <w:p w:rsidR="00EE6E22" w:rsidRPr="00EE6E22" w:rsidRDefault="00EE6E22" w:rsidP="00430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- Давай простроим маршрут и посмотрим, на чем ты будешь добираться, - предложите ребенку помощь. – А, может быть, два раза в неделю будем попросить помочь нам дедушку?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Обсудите, что, возможно, сейчас вам придется отказаться от запланированной поездки или покупки, но пообещайте ребенку постараться сделать все необходимое, чтобы ему было комфортно.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lastRenderedPageBreak/>
        <w:t>Также старайтесь сохранять то, что ребенку было привычно в семейной жизни: совместные прогулки, обеды по выходным. Только пока они будут проходить без папы. Еще важно обеспечить ребенку в это тревожное время полноценный сон и отдых.</w:t>
      </w:r>
    </w:p>
    <w:p w:rsidR="00EE6E22" w:rsidRPr="0025350B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Поддерживайте ребенка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Поддерживать ребенка в это непростое время можно самыми простыми способами: выделять ему время и инициировать общение. С малышами читайте сказки, лепите, рисуйте.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Ребенок постарше может замкнуться, но нужно подходить к нему, улыбаться, спрашивать его о чем-либо. Важен и тактильный контакт: можно похлопать по плечу, сделать массаж, погладить по голове, побороться по-дружески, с малышами посидеть «в домике» или просто найти то, за что ребенка можно похвалить.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А если станет невмоготу, и ребенок все-таки увидит ваши слезы, объясните ему, что вам стало очень грустно, но не сбрасывайте груз проблем на него, ему это не по плечу, а лучше позвоните психологу.</w:t>
      </w:r>
    </w:p>
    <w:p w:rsidR="00EE6E22" w:rsidRPr="00EE6E22" w:rsidRDefault="00EE6E22" w:rsidP="00253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E22" w:rsidRPr="00EE6E22" w:rsidRDefault="00EE6E22" w:rsidP="00253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РОДИТЕЛЯМ НА ЗАМЕТКУ</w:t>
      </w:r>
      <w:r w:rsidR="0025350B">
        <w:rPr>
          <w:rFonts w:ascii="Times New Roman" w:hAnsi="Times New Roman" w:cs="Times New Roman"/>
          <w:sz w:val="28"/>
          <w:szCs w:val="28"/>
        </w:rPr>
        <w:t xml:space="preserve">: </w:t>
      </w:r>
      <w:r w:rsidRPr="00EE6E22">
        <w:rPr>
          <w:rFonts w:ascii="Times New Roman" w:hAnsi="Times New Roman" w:cs="Times New Roman"/>
          <w:sz w:val="28"/>
          <w:szCs w:val="28"/>
        </w:rPr>
        <w:t>КАКИЕ</w:t>
      </w:r>
      <w:r w:rsidR="0025350B">
        <w:rPr>
          <w:rFonts w:ascii="Times New Roman" w:hAnsi="Times New Roman" w:cs="Times New Roman"/>
          <w:sz w:val="28"/>
          <w:szCs w:val="28"/>
        </w:rPr>
        <w:t xml:space="preserve"> ФРАЗЫ ИСПОЛЬЗОВАТЬ В РАЗГОВОРЕ?</w:t>
      </w:r>
    </w:p>
    <w:p w:rsidR="00EE6E22" w:rsidRPr="0025350B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50B">
        <w:rPr>
          <w:rFonts w:ascii="Times New Roman" w:hAnsi="Times New Roman" w:cs="Times New Roman"/>
          <w:i/>
          <w:sz w:val="28"/>
          <w:szCs w:val="28"/>
        </w:rPr>
        <w:t>Постоянно держим в голове, что задача разговора с ребенком – успокоить, а не напугать!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Слова могут быть такими: «Между двумя странами происходит конфликт. Взрослые стараются решить его. Наш папа тоже хочет в этом помочь. Мы надеемся, что скоро это закончится, но пока нашего папы с нами не будет, он будет там. Мы постараемся быть с ним на связи, мы знаем, что не только мы, но и он нас очень любит. Пока папа в отъезде, я всегда буду рядом с тобой, вместе мы справимся».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 xml:space="preserve">У подростков во время этого разговора может появиться много вопросов и своя точка зрения, не согласная </w:t>
      </w:r>
      <w:proofErr w:type="gramStart"/>
      <w:r w:rsidRPr="00EE6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E22">
        <w:rPr>
          <w:rFonts w:ascii="Times New Roman" w:hAnsi="Times New Roman" w:cs="Times New Roman"/>
          <w:sz w:val="28"/>
          <w:szCs w:val="28"/>
        </w:rPr>
        <w:t xml:space="preserve"> нашей. Наша задача выслушать их, поддержать и объяснить, что у разных людей могут быть разные позиции.</w:t>
      </w:r>
    </w:p>
    <w:p w:rsidR="00EE6E22" w:rsidRPr="00EE6E22" w:rsidRDefault="00EE6E22" w:rsidP="0025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2">
        <w:rPr>
          <w:rFonts w:ascii="Times New Roman" w:hAnsi="Times New Roman" w:cs="Times New Roman"/>
          <w:sz w:val="28"/>
          <w:szCs w:val="28"/>
        </w:rPr>
        <w:t>Правильней будет сказать сыну или дочери-подростку: «Даже наши с тобой точки зрения могут отличаться. Но лучше не ввязываться в бесконечные споры, потому что спором здесь точно ничего не решишь. Это нормально, что ты сейчас сердишься и пугаешься. Но я остаюсь рядом, и вместе мы с тобой со всем справимся».</w:t>
      </w:r>
    </w:p>
    <w:sectPr w:rsidR="00EE6E22" w:rsidRPr="00EE6E22" w:rsidSect="00430E7D">
      <w:pgSz w:w="11906" w:h="16838"/>
      <w:pgMar w:top="964" w:right="851" w:bottom="964" w:left="96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E22"/>
    <w:rsid w:val="000136D5"/>
    <w:rsid w:val="0002646E"/>
    <w:rsid w:val="00033DFF"/>
    <w:rsid w:val="00034472"/>
    <w:rsid w:val="00044C07"/>
    <w:rsid w:val="000526D5"/>
    <w:rsid w:val="000565A1"/>
    <w:rsid w:val="00056F63"/>
    <w:rsid w:val="000626C4"/>
    <w:rsid w:val="00074AEE"/>
    <w:rsid w:val="0008773B"/>
    <w:rsid w:val="0009439F"/>
    <w:rsid w:val="000A55EE"/>
    <w:rsid w:val="000B2607"/>
    <w:rsid w:val="000B6B12"/>
    <w:rsid w:val="000B7666"/>
    <w:rsid w:val="000B779C"/>
    <w:rsid w:val="000C6F63"/>
    <w:rsid w:val="000D53E1"/>
    <w:rsid w:val="000F7AB1"/>
    <w:rsid w:val="00106CF8"/>
    <w:rsid w:val="001133FA"/>
    <w:rsid w:val="00114A96"/>
    <w:rsid w:val="00115CBB"/>
    <w:rsid w:val="00122EA9"/>
    <w:rsid w:val="00136892"/>
    <w:rsid w:val="0014349F"/>
    <w:rsid w:val="001508CF"/>
    <w:rsid w:val="00152D1F"/>
    <w:rsid w:val="00153553"/>
    <w:rsid w:val="00162996"/>
    <w:rsid w:val="0016742F"/>
    <w:rsid w:val="00175808"/>
    <w:rsid w:val="00177A55"/>
    <w:rsid w:val="00184583"/>
    <w:rsid w:val="001A49AC"/>
    <w:rsid w:val="001B2723"/>
    <w:rsid w:val="001B5396"/>
    <w:rsid w:val="001B742F"/>
    <w:rsid w:val="001C195F"/>
    <w:rsid w:val="001C5786"/>
    <w:rsid w:val="001C668B"/>
    <w:rsid w:val="001D1D48"/>
    <w:rsid w:val="001E1203"/>
    <w:rsid w:val="001E6C41"/>
    <w:rsid w:val="001E7304"/>
    <w:rsid w:val="00202129"/>
    <w:rsid w:val="00203F04"/>
    <w:rsid w:val="002061F3"/>
    <w:rsid w:val="002142F2"/>
    <w:rsid w:val="00215288"/>
    <w:rsid w:val="002300BE"/>
    <w:rsid w:val="00230966"/>
    <w:rsid w:val="002309CF"/>
    <w:rsid w:val="002310F3"/>
    <w:rsid w:val="0023214A"/>
    <w:rsid w:val="00232286"/>
    <w:rsid w:val="0023360A"/>
    <w:rsid w:val="00233BE1"/>
    <w:rsid w:val="00245713"/>
    <w:rsid w:val="0025109F"/>
    <w:rsid w:val="00251759"/>
    <w:rsid w:val="00252B6C"/>
    <w:rsid w:val="0025350B"/>
    <w:rsid w:val="00254458"/>
    <w:rsid w:val="00257704"/>
    <w:rsid w:val="00257D6F"/>
    <w:rsid w:val="00257FDA"/>
    <w:rsid w:val="00261813"/>
    <w:rsid w:val="00264055"/>
    <w:rsid w:val="00286DAE"/>
    <w:rsid w:val="00290C75"/>
    <w:rsid w:val="002921BD"/>
    <w:rsid w:val="00294977"/>
    <w:rsid w:val="0029585D"/>
    <w:rsid w:val="002A055D"/>
    <w:rsid w:val="002A461C"/>
    <w:rsid w:val="002A5D5B"/>
    <w:rsid w:val="002B54A6"/>
    <w:rsid w:val="002B6046"/>
    <w:rsid w:val="002C6381"/>
    <w:rsid w:val="002C78CB"/>
    <w:rsid w:val="002D391D"/>
    <w:rsid w:val="002E5433"/>
    <w:rsid w:val="002F0102"/>
    <w:rsid w:val="002F1802"/>
    <w:rsid w:val="00305E2A"/>
    <w:rsid w:val="00310FB1"/>
    <w:rsid w:val="00314C63"/>
    <w:rsid w:val="003317FE"/>
    <w:rsid w:val="00344A72"/>
    <w:rsid w:val="00361C66"/>
    <w:rsid w:val="00361F19"/>
    <w:rsid w:val="00363AB6"/>
    <w:rsid w:val="00365720"/>
    <w:rsid w:val="00365B68"/>
    <w:rsid w:val="0037061B"/>
    <w:rsid w:val="00375605"/>
    <w:rsid w:val="003947BE"/>
    <w:rsid w:val="003A300B"/>
    <w:rsid w:val="003A5601"/>
    <w:rsid w:val="003A6525"/>
    <w:rsid w:val="003B0510"/>
    <w:rsid w:val="003B6D86"/>
    <w:rsid w:val="003B767C"/>
    <w:rsid w:val="003C5FD8"/>
    <w:rsid w:val="003D1479"/>
    <w:rsid w:val="003E1B62"/>
    <w:rsid w:val="003E5BDE"/>
    <w:rsid w:val="003F5A1F"/>
    <w:rsid w:val="003F616C"/>
    <w:rsid w:val="00401041"/>
    <w:rsid w:val="00401ECB"/>
    <w:rsid w:val="00414553"/>
    <w:rsid w:val="00420867"/>
    <w:rsid w:val="004219A4"/>
    <w:rsid w:val="00421E61"/>
    <w:rsid w:val="00430E7D"/>
    <w:rsid w:val="00433240"/>
    <w:rsid w:val="004432F0"/>
    <w:rsid w:val="004457EC"/>
    <w:rsid w:val="00456D97"/>
    <w:rsid w:val="0046263B"/>
    <w:rsid w:val="004824E0"/>
    <w:rsid w:val="00492D2D"/>
    <w:rsid w:val="004A2B7A"/>
    <w:rsid w:val="004B2D95"/>
    <w:rsid w:val="004B4587"/>
    <w:rsid w:val="004B6E2F"/>
    <w:rsid w:val="004C6049"/>
    <w:rsid w:val="004D29CA"/>
    <w:rsid w:val="004D4B21"/>
    <w:rsid w:val="004E44F0"/>
    <w:rsid w:val="004F0BC5"/>
    <w:rsid w:val="005028E8"/>
    <w:rsid w:val="00506500"/>
    <w:rsid w:val="0052512D"/>
    <w:rsid w:val="00535DEE"/>
    <w:rsid w:val="00540DB3"/>
    <w:rsid w:val="00552D99"/>
    <w:rsid w:val="005546B4"/>
    <w:rsid w:val="00564586"/>
    <w:rsid w:val="00565054"/>
    <w:rsid w:val="00565DB7"/>
    <w:rsid w:val="0059151C"/>
    <w:rsid w:val="00592AFF"/>
    <w:rsid w:val="00597561"/>
    <w:rsid w:val="005A1200"/>
    <w:rsid w:val="005B101C"/>
    <w:rsid w:val="005B1E76"/>
    <w:rsid w:val="005B2072"/>
    <w:rsid w:val="005C35A9"/>
    <w:rsid w:val="005D244A"/>
    <w:rsid w:val="005D310B"/>
    <w:rsid w:val="005F51B0"/>
    <w:rsid w:val="00610710"/>
    <w:rsid w:val="00611E2B"/>
    <w:rsid w:val="00634CDD"/>
    <w:rsid w:val="00637BD9"/>
    <w:rsid w:val="00651408"/>
    <w:rsid w:val="006577E9"/>
    <w:rsid w:val="00662AAF"/>
    <w:rsid w:val="0067044F"/>
    <w:rsid w:val="00676580"/>
    <w:rsid w:val="006809FF"/>
    <w:rsid w:val="006823C3"/>
    <w:rsid w:val="00682ADF"/>
    <w:rsid w:val="006864B7"/>
    <w:rsid w:val="00695A1C"/>
    <w:rsid w:val="006B41B6"/>
    <w:rsid w:val="006B680A"/>
    <w:rsid w:val="006C6DC1"/>
    <w:rsid w:val="006E1E46"/>
    <w:rsid w:val="006E396C"/>
    <w:rsid w:val="006E41BC"/>
    <w:rsid w:val="006F6A1C"/>
    <w:rsid w:val="00701E70"/>
    <w:rsid w:val="00704B94"/>
    <w:rsid w:val="00711C16"/>
    <w:rsid w:val="007145E8"/>
    <w:rsid w:val="00716674"/>
    <w:rsid w:val="00725CA7"/>
    <w:rsid w:val="00730003"/>
    <w:rsid w:val="007322F0"/>
    <w:rsid w:val="00733483"/>
    <w:rsid w:val="00737B05"/>
    <w:rsid w:val="00740EB5"/>
    <w:rsid w:val="00741AFD"/>
    <w:rsid w:val="00753762"/>
    <w:rsid w:val="00761A0A"/>
    <w:rsid w:val="0076420B"/>
    <w:rsid w:val="00766F69"/>
    <w:rsid w:val="007720FC"/>
    <w:rsid w:val="00772D3A"/>
    <w:rsid w:val="00772EF5"/>
    <w:rsid w:val="00790675"/>
    <w:rsid w:val="007A51AF"/>
    <w:rsid w:val="007A5DE4"/>
    <w:rsid w:val="007A77A9"/>
    <w:rsid w:val="007C4A0B"/>
    <w:rsid w:val="007F6F2A"/>
    <w:rsid w:val="00800681"/>
    <w:rsid w:val="00805ACB"/>
    <w:rsid w:val="00821A3E"/>
    <w:rsid w:val="00826B1A"/>
    <w:rsid w:val="00837420"/>
    <w:rsid w:val="008454C5"/>
    <w:rsid w:val="00856FF6"/>
    <w:rsid w:val="00861857"/>
    <w:rsid w:val="00874F8A"/>
    <w:rsid w:val="00884916"/>
    <w:rsid w:val="008913D2"/>
    <w:rsid w:val="008A4464"/>
    <w:rsid w:val="008A5C05"/>
    <w:rsid w:val="008B1DFC"/>
    <w:rsid w:val="008C5585"/>
    <w:rsid w:val="008D193A"/>
    <w:rsid w:val="008D716D"/>
    <w:rsid w:val="008E1AE1"/>
    <w:rsid w:val="008F405A"/>
    <w:rsid w:val="00901542"/>
    <w:rsid w:val="00904033"/>
    <w:rsid w:val="009120B4"/>
    <w:rsid w:val="00914E83"/>
    <w:rsid w:val="0091651B"/>
    <w:rsid w:val="00917ABA"/>
    <w:rsid w:val="00922DC0"/>
    <w:rsid w:val="00934452"/>
    <w:rsid w:val="00942E3A"/>
    <w:rsid w:val="0094405F"/>
    <w:rsid w:val="00944E14"/>
    <w:rsid w:val="009504A7"/>
    <w:rsid w:val="00950962"/>
    <w:rsid w:val="00960D02"/>
    <w:rsid w:val="0096274D"/>
    <w:rsid w:val="00963A7E"/>
    <w:rsid w:val="0099254A"/>
    <w:rsid w:val="009B3A80"/>
    <w:rsid w:val="009B4CA5"/>
    <w:rsid w:val="009B6F25"/>
    <w:rsid w:val="009D077D"/>
    <w:rsid w:val="009E1CF8"/>
    <w:rsid w:val="009E3B76"/>
    <w:rsid w:val="009E752B"/>
    <w:rsid w:val="009E79FD"/>
    <w:rsid w:val="00A018BC"/>
    <w:rsid w:val="00A0294A"/>
    <w:rsid w:val="00A10210"/>
    <w:rsid w:val="00A13D1A"/>
    <w:rsid w:val="00A1495E"/>
    <w:rsid w:val="00A2035D"/>
    <w:rsid w:val="00A222C0"/>
    <w:rsid w:val="00A248CB"/>
    <w:rsid w:val="00A30CA0"/>
    <w:rsid w:val="00A348C3"/>
    <w:rsid w:val="00A43AD7"/>
    <w:rsid w:val="00A46100"/>
    <w:rsid w:val="00A520CC"/>
    <w:rsid w:val="00A54B5D"/>
    <w:rsid w:val="00A55D29"/>
    <w:rsid w:val="00A65EB4"/>
    <w:rsid w:val="00A669D8"/>
    <w:rsid w:val="00A702DC"/>
    <w:rsid w:val="00A844E4"/>
    <w:rsid w:val="00A97C45"/>
    <w:rsid w:val="00AB5BC4"/>
    <w:rsid w:val="00AC7670"/>
    <w:rsid w:val="00AE473B"/>
    <w:rsid w:val="00AF2108"/>
    <w:rsid w:val="00B111D8"/>
    <w:rsid w:val="00B15D6B"/>
    <w:rsid w:val="00B16CA4"/>
    <w:rsid w:val="00B16F87"/>
    <w:rsid w:val="00B2547C"/>
    <w:rsid w:val="00B33E4B"/>
    <w:rsid w:val="00B355E3"/>
    <w:rsid w:val="00B35DCB"/>
    <w:rsid w:val="00B3758E"/>
    <w:rsid w:val="00B47374"/>
    <w:rsid w:val="00B528FD"/>
    <w:rsid w:val="00B65EDD"/>
    <w:rsid w:val="00B71882"/>
    <w:rsid w:val="00B724AA"/>
    <w:rsid w:val="00B80757"/>
    <w:rsid w:val="00B82616"/>
    <w:rsid w:val="00B87312"/>
    <w:rsid w:val="00BA4883"/>
    <w:rsid w:val="00BA50F5"/>
    <w:rsid w:val="00BA5ED6"/>
    <w:rsid w:val="00BB0516"/>
    <w:rsid w:val="00BB0849"/>
    <w:rsid w:val="00BB3543"/>
    <w:rsid w:val="00BC6242"/>
    <w:rsid w:val="00BD6E92"/>
    <w:rsid w:val="00BF047C"/>
    <w:rsid w:val="00BF6552"/>
    <w:rsid w:val="00C05154"/>
    <w:rsid w:val="00C07826"/>
    <w:rsid w:val="00C15CF7"/>
    <w:rsid w:val="00C16237"/>
    <w:rsid w:val="00C26964"/>
    <w:rsid w:val="00C445D8"/>
    <w:rsid w:val="00C52704"/>
    <w:rsid w:val="00C60AA8"/>
    <w:rsid w:val="00C76542"/>
    <w:rsid w:val="00C876BD"/>
    <w:rsid w:val="00C87DCE"/>
    <w:rsid w:val="00C87E93"/>
    <w:rsid w:val="00C92952"/>
    <w:rsid w:val="00C94EFA"/>
    <w:rsid w:val="00C9531A"/>
    <w:rsid w:val="00C9666C"/>
    <w:rsid w:val="00CA3F9C"/>
    <w:rsid w:val="00CA7E50"/>
    <w:rsid w:val="00CB457E"/>
    <w:rsid w:val="00CB4A9C"/>
    <w:rsid w:val="00CD2D21"/>
    <w:rsid w:val="00CD37DD"/>
    <w:rsid w:val="00CD46BE"/>
    <w:rsid w:val="00CD4BD7"/>
    <w:rsid w:val="00CD67D0"/>
    <w:rsid w:val="00CE3771"/>
    <w:rsid w:val="00CE3814"/>
    <w:rsid w:val="00CE4E3F"/>
    <w:rsid w:val="00D016FA"/>
    <w:rsid w:val="00D03C48"/>
    <w:rsid w:val="00D16B25"/>
    <w:rsid w:val="00D20A44"/>
    <w:rsid w:val="00D21F65"/>
    <w:rsid w:val="00D36711"/>
    <w:rsid w:val="00D40CB4"/>
    <w:rsid w:val="00D5274A"/>
    <w:rsid w:val="00D53195"/>
    <w:rsid w:val="00D7573D"/>
    <w:rsid w:val="00D85B12"/>
    <w:rsid w:val="00DA2EFD"/>
    <w:rsid w:val="00DA4DD6"/>
    <w:rsid w:val="00DB1EE3"/>
    <w:rsid w:val="00DB3764"/>
    <w:rsid w:val="00DC060E"/>
    <w:rsid w:val="00DC208A"/>
    <w:rsid w:val="00DC68BE"/>
    <w:rsid w:val="00DE3F86"/>
    <w:rsid w:val="00DF1E80"/>
    <w:rsid w:val="00DF2A2A"/>
    <w:rsid w:val="00E03D44"/>
    <w:rsid w:val="00E17EC6"/>
    <w:rsid w:val="00E21773"/>
    <w:rsid w:val="00E21B44"/>
    <w:rsid w:val="00E27705"/>
    <w:rsid w:val="00E30698"/>
    <w:rsid w:val="00E30BBE"/>
    <w:rsid w:val="00E345AE"/>
    <w:rsid w:val="00E3517A"/>
    <w:rsid w:val="00E35FFD"/>
    <w:rsid w:val="00E36174"/>
    <w:rsid w:val="00E43EE6"/>
    <w:rsid w:val="00E476A7"/>
    <w:rsid w:val="00E47AFF"/>
    <w:rsid w:val="00E51F46"/>
    <w:rsid w:val="00E529E9"/>
    <w:rsid w:val="00E64D41"/>
    <w:rsid w:val="00E74B96"/>
    <w:rsid w:val="00E75614"/>
    <w:rsid w:val="00E81046"/>
    <w:rsid w:val="00E82F75"/>
    <w:rsid w:val="00E930D2"/>
    <w:rsid w:val="00E9536E"/>
    <w:rsid w:val="00EB0A12"/>
    <w:rsid w:val="00EB0EC0"/>
    <w:rsid w:val="00EB1978"/>
    <w:rsid w:val="00EC30DF"/>
    <w:rsid w:val="00EC5383"/>
    <w:rsid w:val="00EC6EAF"/>
    <w:rsid w:val="00EE1AC4"/>
    <w:rsid w:val="00EE3D73"/>
    <w:rsid w:val="00EE41A4"/>
    <w:rsid w:val="00EE4A4E"/>
    <w:rsid w:val="00EE6E22"/>
    <w:rsid w:val="00EE78CA"/>
    <w:rsid w:val="00EF0B3D"/>
    <w:rsid w:val="00F0412D"/>
    <w:rsid w:val="00F11F28"/>
    <w:rsid w:val="00F230E2"/>
    <w:rsid w:val="00F2391B"/>
    <w:rsid w:val="00F24402"/>
    <w:rsid w:val="00F2518A"/>
    <w:rsid w:val="00F31A48"/>
    <w:rsid w:val="00F43E22"/>
    <w:rsid w:val="00F44C16"/>
    <w:rsid w:val="00F477E3"/>
    <w:rsid w:val="00F52912"/>
    <w:rsid w:val="00F5435F"/>
    <w:rsid w:val="00F60BA0"/>
    <w:rsid w:val="00F64D71"/>
    <w:rsid w:val="00F65EC7"/>
    <w:rsid w:val="00F849AF"/>
    <w:rsid w:val="00F90623"/>
    <w:rsid w:val="00F91B81"/>
    <w:rsid w:val="00F93248"/>
    <w:rsid w:val="00F94122"/>
    <w:rsid w:val="00F971A7"/>
    <w:rsid w:val="00FB7B5E"/>
    <w:rsid w:val="00FC4EBC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Воронцов</dc:creator>
  <cp:lastModifiedBy>111</cp:lastModifiedBy>
  <cp:revision>4</cp:revision>
  <dcterms:created xsi:type="dcterms:W3CDTF">2024-09-01T05:11:00Z</dcterms:created>
  <dcterms:modified xsi:type="dcterms:W3CDTF">2024-09-04T08:39:00Z</dcterms:modified>
</cp:coreProperties>
</file>